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D2" w:rsidRPr="007C4AD2" w:rsidRDefault="007C4AD2" w:rsidP="007C4AD2">
      <w:pPr>
        <w:shd w:val="clear" w:color="auto" w:fill="F8F8F8"/>
        <w:spacing w:after="0" w:line="240" w:lineRule="auto"/>
        <w:jc w:val="center"/>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YTÜ DAVUTPAŞA YERLEŞKESİ FEN EDEBİYAT FAKÜLTESİ A, D VE E BLOK ISITMA SOĞUTMA TESİSAT BORULARI DEĞİŞİMİ</w:t>
      </w:r>
    </w:p>
    <w:p w:rsidR="007C4AD2" w:rsidRPr="007C4AD2" w:rsidRDefault="007C4AD2" w:rsidP="007C4AD2">
      <w:pPr>
        <w:spacing w:after="0" w:line="240" w:lineRule="auto"/>
        <w:rPr>
          <w:rFonts w:ascii="Times New Roman" w:eastAsia="Times New Roman" w:hAnsi="Times New Roman" w:cs="Times New Roman"/>
          <w:sz w:val="24"/>
          <w:szCs w:val="24"/>
          <w:lang w:eastAsia="tr-TR"/>
        </w:rPr>
      </w:pP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118ABE"/>
          <w:sz w:val="20"/>
          <w:szCs w:val="20"/>
          <w:shd w:val="clear" w:color="auto" w:fill="F8F8F8"/>
          <w:lang w:eastAsia="tr-TR"/>
        </w:rPr>
        <w:t>YTÜ DAVUTPAŞA YERLEŞKESİ FEN EDEBİYAT FAKÜLTESİ A, D VE E BLOK ISITMA SOĞUTMA TESİSAT BORULARI DEĞİŞİMİ</w:t>
      </w:r>
      <w:r w:rsidRPr="007C4AD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2025/1270458</w:t>
            </w:r>
          </w:p>
        </w:tc>
      </w:tr>
    </w:tbl>
    <w:p w:rsidR="007C4AD2" w:rsidRPr="007C4AD2" w:rsidRDefault="007C4AD2" w:rsidP="007C4A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7C4AD2" w:rsidRPr="007C4AD2" w:rsidTr="007C4AD2">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B04935"/>
                <w:sz w:val="20"/>
                <w:szCs w:val="20"/>
                <w:lang w:eastAsia="tr-TR"/>
              </w:rPr>
              <w:t>1- İdarenin</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1.1.</w:t>
            </w:r>
            <w:r w:rsidRPr="007C4A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YAPI İŞLERİ VE TEKNİK DAİRE BAŞKANLIĞI YÜKSEKÖĞRETİM KURUMLARI YILDIZ TEKNİK ÜNİVERSİTESİ</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1.2.</w:t>
            </w:r>
            <w:r w:rsidRPr="007C4AD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 xml:space="preserve">YTÜ </w:t>
            </w:r>
            <w:proofErr w:type="spellStart"/>
            <w:r w:rsidRPr="007C4AD2">
              <w:rPr>
                <w:rFonts w:ascii="Helvetica" w:eastAsia="Times New Roman" w:hAnsi="Helvetica" w:cs="Helvetica"/>
                <w:b/>
                <w:bCs/>
                <w:color w:val="118ABE"/>
                <w:sz w:val="20"/>
                <w:szCs w:val="20"/>
                <w:lang w:eastAsia="tr-TR"/>
              </w:rPr>
              <w:t>Davutpaşa</w:t>
            </w:r>
            <w:proofErr w:type="spellEnd"/>
            <w:r w:rsidRPr="007C4AD2">
              <w:rPr>
                <w:rFonts w:ascii="Helvetica" w:eastAsia="Times New Roman" w:hAnsi="Helvetica" w:cs="Helvetica"/>
                <w:b/>
                <w:bCs/>
                <w:color w:val="118ABE"/>
                <w:sz w:val="20"/>
                <w:szCs w:val="20"/>
                <w:lang w:eastAsia="tr-TR"/>
              </w:rPr>
              <w:t xml:space="preserve"> Kampüsü, 2010 Av ESENLER/İSTANBUL</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1.3.</w:t>
            </w:r>
            <w:r w:rsidRPr="007C4AD2">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proofErr w:type="gramStart"/>
            <w:r w:rsidRPr="007C4AD2">
              <w:rPr>
                <w:rFonts w:ascii="Helvetica" w:eastAsia="Times New Roman" w:hAnsi="Helvetica" w:cs="Helvetica"/>
                <w:b/>
                <w:bCs/>
                <w:color w:val="118ABE"/>
                <w:sz w:val="20"/>
                <w:szCs w:val="20"/>
                <w:lang w:eastAsia="tr-TR"/>
              </w:rPr>
              <w:t>02123834093</w:t>
            </w:r>
            <w:proofErr w:type="gramEnd"/>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1.4.</w:t>
            </w:r>
            <w:r w:rsidRPr="007C4AD2">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https://ekap.kik.gov.tr/EKAP/</w:t>
            </w:r>
          </w:p>
        </w:tc>
      </w:tr>
    </w:tbl>
    <w:p w:rsidR="007C4AD2" w:rsidRPr="007C4AD2" w:rsidRDefault="007C4AD2" w:rsidP="007C4AD2">
      <w:pPr>
        <w:spacing w:after="0" w:line="240" w:lineRule="auto"/>
        <w:rPr>
          <w:rFonts w:ascii="Times New Roman" w:eastAsia="Times New Roman" w:hAnsi="Times New Roman" w:cs="Times New Roman"/>
          <w:sz w:val="24"/>
          <w:szCs w:val="24"/>
          <w:lang w:eastAsia="tr-TR"/>
        </w:rPr>
      </w:pP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2.1.</w:t>
            </w:r>
            <w:r w:rsidRPr="007C4AD2">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 xml:space="preserve">10.09.2025 - </w:t>
            </w:r>
            <w:proofErr w:type="gramStart"/>
            <w:r w:rsidRPr="007C4AD2">
              <w:rPr>
                <w:rFonts w:ascii="Helvetica" w:eastAsia="Times New Roman" w:hAnsi="Helvetica" w:cs="Helvetica"/>
                <w:b/>
                <w:bCs/>
                <w:color w:val="118ABE"/>
                <w:sz w:val="20"/>
                <w:szCs w:val="20"/>
                <w:lang w:eastAsia="tr-TR"/>
              </w:rPr>
              <w:t>10:00</w:t>
            </w:r>
            <w:proofErr w:type="gramEnd"/>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2.2.</w:t>
            </w:r>
            <w:r w:rsidRPr="007C4AD2">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 xml:space="preserve">Yıldız Teknik Üniversitesi </w:t>
            </w:r>
            <w:proofErr w:type="spellStart"/>
            <w:r w:rsidRPr="007C4AD2">
              <w:rPr>
                <w:rFonts w:ascii="Helvetica" w:eastAsia="Times New Roman" w:hAnsi="Helvetica" w:cs="Helvetica"/>
                <w:b/>
                <w:bCs/>
                <w:color w:val="118ABE"/>
                <w:sz w:val="20"/>
                <w:szCs w:val="20"/>
                <w:lang w:eastAsia="tr-TR"/>
              </w:rPr>
              <w:t>Davutpaşa</w:t>
            </w:r>
            <w:proofErr w:type="spellEnd"/>
            <w:r w:rsidRPr="007C4AD2">
              <w:rPr>
                <w:rFonts w:ascii="Helvetica" w:eastAsia="Times New Roman" w:hAnsi="Helvetica" w:cs="Helvetica"/>
                <w:b/>
                <w:bCs/>
                <w:color w:val="118ABE"/>
                <w:sz w:val="20"/>
                <w:szCs w:val="20"/>
                <w:lang w:eastAsia="tr-TR"/>
              </w:rPr>
              <w:t xml:space="preserve"> Kampüsü - Esenler</w:t>
            </w:r>
          </w:p>
        </w:tc>
      </w:tr>
    </w:tbl>
    <w:p w:rsidR="007C4AD2" w:rsidRPr="007C4AD2" w:rsidRDefault="007C4AD2" w:rsidP="007C4AD2">
      <w:pPr>
        <w:spacing w:after="0" w:line="240" w:lineRule="auto"/>
        <w:rPr>
          <w:rFonts w:ascii="Times New Roman" w:eastAsia="Times New Roman" w:hAnsi="Times New Roman" w:cs="Times New Roman"/>
          <w:sz w:val="24"/>
          <w:szCs w:val="24"/>
          <w:lang w:eastAsia="tr-TR"/>
        </w:rPr>
      </w:pP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3.1.</w:t>
            </w:r>
            <w:r w:rsidRPr="007C4A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YTÜ DAVUTPAŞA YERLEŞKESİ FEN EDEBİYAT FAKÜLTESİ A, D VE E BLOK ISITMA SOĞUTMA TESİSAT BORULARI DEĞİŞİMİ</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3.2.</w:t>
            </w:r>
            <w:r w:rsidRPr="007C4AD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 xml:space="preserve">1 adet yapım işi - YTÜ </w:t>
            </w:r>
            <w:proofErr w:type="spellStart"/>
            <w:r w:rsidRPr="007C4AD2">
              <w:rPr>
                <w:rFonts w:ascii="Helvetica" w:eastAsia="Times New Roman" w:hAnsi="Helvetica" w:cs="Helvetica"/>
                <w:b/>
                <w:bCs/>
                <w:color w:val="118ABE"/>
                <w:sz w:val="20"/>
                <w:szCs w:val="20"/>
                <w:lang w:eastAsia="tr-TR"/>
              </w:rPr>
              <w:t>Davutpaşa</w:t>
            </w:r>
            <w:proofErr w:type="spellEnd"/>
            <w:r w:rsidRPr="007C4AD2">
              <w:rPr>
                <w:rFonts w:ascii="Helvetica" w:eastAsia="Times New Roman" w:hAnsi="Helvetica" w:cs="Helvetica"/>
                <w:b/>
                <w:bCs/>
                <w:color w:val="118ABE"/>
                <w:sz w:val="20"/>
                <w:szCs w:val="20"/>
                <w:lang w:eastAsia="tr-TR"/>
              </w:rPr>
              <w:t xml:space="preserve"> Yerleşkesi Fen-Edebiyat Fakültesi A-D-E Bloklarına ait paslanmış olan ısıtma-soğutma ve drenaj hatlarının sökülerek projesine uygun olarak anahtar teslim götürü bedel olarak yeniden yapılması ve çalışır şekilde teslimi.</w:t>
            </w:r>
            <w:r w:rsidRPr="007C4AD2">
              <w:rPr>
                <w:rFonts w:ascii="Helvetica" w:eastAsia="Times New Roman" w:hAnsi="Helvetica" w:cs="Helvetica"/>
                <w:b/>
                <w:bCs/>
                <w:color w:val="118ABE"/>
                <w:sz w:val="20"/>
                <w:szCs w:val="20"/>
                <w:lang w:eastAsia="tr-TR"/>
              </w:rPr>
              <w:br/>
              <w:t xml:space="preserve">Ayrıntılı bilgiye </w:t>
            </w:r>
            <w:proofErr w:type="spellStart"/>
            <w:r w:rsidRPr="007C4AD2">
              <w:rPr>
                <w:rFonts w:ascii="Helvetica" w:eastAsia="Times New Roman" w:hAnsi="Helvetica" w:cs="Helvetica"/>
                <w:b/>
                <w:bCs/>
                <w:color w:val="118ABE"/>
                <w:sz w:val="20"/>
                <w:szCs w:val="20"/>
                <w:lang w:eastAsia="tr-TR"/>
              </w:rPr>
              <w:t>EKAP’ta</w:t>
            </w:r>
            <w:proofErr w:type="spellEnd"/>
            <w:r w:rsidRPr="007C4AD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3.3.</w:t>
            </w:r>
            <w:r w:rsidRPr="007C4AD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 xml:space="preserve">YTÜ </w:t>
            </w:r>
            <w:proofErr w:type="spellStart"/>
            <w:r w:rsidRPr="007C4AD2">
              <w:rPr>
                <w:rFonts w:ascii="Helvetica" w:eastAsia="Times New Roman" w:hAnsi="Helvetica" w:cs="Helvetica"/>
                <w:b/>
                <w:bCs/>
                <w:color w:val="118ABE"/>
                <w:sz w:val="20"/>
                <w:szCs w:val="20"/>
                <w:lang w:eastAsia="tr-TR"/>
              </w:rPr>
              <w:t>D.Paşa</w:t>
            </w:r>
            <w:proofErr w:type="spellEnd"/>
            <w:r w:rsidRPr="007C4AD2">
              <w:rPr>
                <w:rFonts w:ascii="Helvetica" w:eastAsia="Times New Roman" w:hAnsi="Helvetica" w:cs="Helvetica"/>
                <w:b/>
                <w:bCs/>
                <w:color w:val="118ABE"/>
                <w:sz w:val="20"/>
                <w:szCs w:val="20"/>
                <w:lang w:eastAsia="tr-TR"/>
              </w:rPr>
              <w:t xml:space="preserve"> Kampüsü, Fen Edebiyat Fakültesi -Esenler/İST.</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3.4.</w:t>
            </w:r>
            <w:r w:rsidRPr="007C4AD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Yer tesliminden itibaren </w:t>
            </w:r>
            <w:r w:rsidRPr="007C4AD2">
              <w:rPr>
                <w:rFonts w:ascii="Helvetica" w:eastAsia="Times New Roman" w:hAnsi="Helvetica" w:cs="Helvetica"/>
                <w:b/>
                <w:bCs/>
                <w:color w:val="118ABE"/>
                <w:sz w:val="20"/>
                <w:szCs w:val="20"/>
                <w:lang w:eastAsia="tr-TR"/>
              </w:rPr>
              <w:t>60 (Altmış) takvim günüdür</w:t>
            </w:r>
            <w:r w:rsidRPr="007C4AD2">
              <w:rPr>
                <w:rFonts w:ascii="Helvetica" w:eastAsia="Times New Roman" w:hAnsi="Helvetica" w:cs="Helvetica"/>
                <w:color w:val="585858"/>
                <w:sz w:val="20"/>
                <w:szCs w:val="20"/>
                <w:lang w:eastAsia="tr-TR"/>
              </w:rPr>
              <w:t>.</w:t>
            </w:r>
          </w:p>
        </w:tc>
      </w:tr>
      <w:tr w:rsidR="007C4AD2" w:rsidRPr="007C4AD2" w:rsidTr="007C4AD2">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3.5.</w:t>
            </w:r>
            <w:r w:rsidRPr="007C4AD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Sözleşmenin imzalandığı tarihten itibaren 3 gün içinde</w:t>
            </w:r>
            <w:r w:rsidRPr="007C4AD2">
              <w:rPr>
                <w:rFonts w:ascii="Helvetica" w:eastAsia="Times New Roman" w:hAnsi="Helvetica" w:cs="Helvetica"/>
                <w:b/>
                <w:bCs/>
                <w:color w:val="118ABE"/>
                <w:sz w:val="20"/>
                <w:szCs w:val="20"/>
                <w:lang w:eastAsia="tr-TR"/>
              </w:rPr>
              <w:br/>
              <w:t>yer teslimi yapılarak işe başlanacaktır.</w:t>
            </w:r>
          </w:p>
        </w:tc>
      </w:tr>
    </w:tbl>
    <w:p w:rsidR="007C4AD2" w:rsidRPr="007C4AD2" w:rsidRDefault="007C4AD2" w:rsidP="007C4AD2">
      <w:pPr>
        <w:spacing w:after="0" w:line="240" w:lineRule="auto"/>
        <w:rPr>
          <w:rFonts w:ascii="Times New Roman" w:eastAsia="Times New Roman" w:hAnsi="Times New Roman" w:cs="Times New Roman"/>
          <w:sz w:val="24"/>
          <w:szCs w:val="24"/>
          <w:lang w:eastAsia="tr-TR"/>
        </w:rPr>
      </w:pP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 Katılım ve yeterlik kriterleri:</w:t>
      </w:r>
      <w:r w:rsidRPr="007C4AD2">
        <w:rPr>
          <w:rFonts w:ascii="Helvetica" w:eastAsia="Times New Roman" w:hAnsi="Helvetica" w:cs="Helvetica"/>
          <w:color w:val="585858"/>
          <w:sz w:val="20"/>
          <w:szCs w:val="20"/>
          <w:lang w:eastAsia="tr-TR"/>
        </w:rPr>
        <w:br/>
      </w:r>
      <w:proofErr w:type="gramStart"/>
      <w:r w:rsidRPr="007C4AD2">
        <w:rPr>
          <w:rFonts w:ascii="Helvetica" w:eastAsia="Times New Roman" w:hAnsi="Helvetica" w:cs="Helvetica"/>
          <w:b/>
          <w:bCs/>
          <w:color w:val="585858"/>
          <w:sz w:val="20"/>
          <w:szCs w:val="20"/>
          <w:shd w:val="clear" w:color="auto" w:fill="F8F8F8"/>
          <w:lang w:eastAsia="tr-TR"/>
        </w:rPr>
        <w:t>4.1</w:t>
      </w:r>
      <w:proofErr w:type="gramEnd"/>
      <w:r w:rsidRPr="007C4AD2">
        <w:rPr>
          <w:rFonts w:ascii="Helvetica" w:eastAsia="Times New Roman" w:hAnsi="Helvetica" w:cs="Helvetica"/>
          <w:b/>
          <w:bCs/>
          <w:color w:val="585858"/>
          <w:sz w:val="20"/>
          <w:szCs w:val="20"/>
          <w:shd w:val="clear" w:color="auto" w:fill="F8F8F8"/>
          <w:lang w:eastAsia="tr-TR"/>
        </w:rPr>
        <w:t>.</w:t>
      </w:r>
      <w:r w:rsidRPr="007C4AD2">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4.1.1.</w:t>
      </w:r>
      <w:r w:rsidRPr="007C4AD2">
        <w:rPr>
          <w:rFonts w:ascii="Helvetica" w:eastAsia="Times New Roman" w:hAnsi="Helvetica" w:cs="Helvetica"/>
          <w:color w:val="585858"/>
          <w:sz w:val="20"/>
          <w:szCs w:val="20"/>
          <w:shd w:val="clear" w:color="auto" w:fill="F8F8F8"/>
          <w:lang w:eastAsia="tr-TR"/>
        </w:rPr>
        <w:t> Teklif mektubu.</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4.1.2.1.</w:t>
      </w:r>
      <w:r w:rsidRPr="007C4AD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4.1.2.2.</w:t>
      </w:r>
      <w:r w:rsidRPr="007C4AD2">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4.1.3.</w:t>
      </w:r>
      <w:r w:rsidRPr="007C4AD2">
        <w:rPr>
          <w:rFonts w:ascii="Helvetica" w:eastAsia="Times New Roman" w:hAnsi="Helvetica" w:cs="Helvetica"/>
          <w:color w:val="585858"/>
          <w:sz w:val="20"/>
          <w:szCs w:val="20"/>
          <w:shd w:val="clear" w:color="auto" w:fill="F8F8F8"/>
          <w:lang w:eastAsia="tr-TR"/>
        </w:rPr>
        <w:t> Geçici teminat.</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4.1.4</w:t>
      </w:r>
      <w:r w:rsidRPr="007C4AD2">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4AD2" w:rsidRPr="007C4AD2" w:rsidTr="007C4AD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7C4AD2">
              <w:rPr>
                <w:rFonts w:ascii="Helvetica" w:eastAsia="Times New Roman" w:hAnsi="Helvetica" w:cs="Helvetica"/>
                <w:b/>
                <w:bCs/>
                <w:color w:val="585858"/>
                <w:sz w:val="20"/>
                <w:szCs w:val="20"/>
                <w:lang w:eastAsia="tr-TR"/>
              </w:rPr>
              <w:t>kriterler</w:t>
            </w:r>
            <w:proofErr w:type="gramEnd"/>
            <w:r w:rsidRPr="007C4AD2">
              <w:rPr>
                <w:rFonts w:ascii="Helvetica" w:eastAsia="Times New Roman" w:hAnsi="Helvetica" w:cs="Helvetica"/>
                <w:b/>
                <w:bCs/>
                <w:color w:val="585858"/>
                <w:sz w:val="20"/>
                <w:szCs w:val="20"/>
                <w:lang w:eastAsia="tr-TR"/>
              </w:rPr>
              <w:t>:</w:t>
            </w:r>
          </w:p>
        </w:tc>
      </w:tr>
      <w:tr w:rsidR="007C4AD2" w:rsidRPr="007C4AD2" w:rsidTr="007C4AD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lastRenderedPageBreak/>
              <w:t xml:space="preserve">Ekonomik ve mali yeterliğe ilişkin bilgi, belge veya </w:t>
            </w:r>
            <w:proofErr w:type="gramStart"/>
            <w:r w:rsidRPr="007C4AD2">
              <w:rPr>
                <w:rFonts w:ascii="Helvetica" w:eastAsia="Times New Roman" w:hAnsi="Helvetica" w:cs="Helvetica"/>
                <w:color w:val="585858"/>
                <w:sz w:val="20"/>
                <w:szCs w:val="20"/>
                <w:lang w:eastAsia="tr-TR"/>
              </w:rPr>
              <w:t>kriter</w:t>
            </w:r>
            <w:proofErr w:type="gramEnd"/>
            <w:r w:rsidRPr="007C4AD2">
              <w:rPr>
                <w:rFonts w:ascii="Helvetica" w:eastAsia="Times New Roman" w:hAnsi="Helvetica" w:cs="Helvetica"/>
                <w:color w:val="585858"/>
                <w:sz w:val="20"/>
                <w:szCs w:val="20"/>
                <w:lang w:eastAsia="tr-TR"/>
              </w:rPr>
              <w:t xml:space="preserve"> belirtilmemiştir.</w:t>
            </w:r>
          </w:p>
        </w:tc>
      </w:tr>
    </w:tbl>
    <w:p w:rsidR="007C4AD2" w:rsidRPr="007C4AD2" w:rsidRDefault="007C4AD2" w:rsidP="007C4AD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4AD2" w:rsidRPr="007C4AD2" w:rsidTr="007C4AD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7C4AD2">
              <w:rPr>
                <w:rFonts w:ascii="Helvetica" w:eastAsia="Times New Roman" w:hAnsi="Helvetica" w:cs="Helvetica"/>
                <w:b/>
                <w:bCs/>
                <w:color w:val="585858"/>
                <w:sz w:val="20"/>
                <w:szCs w:val="20"/>
                <w:lang w:eastAsia="tr-TR"/>
              </w:rPr>
              <w:t>kriterler</w:t>
            </w:r>
            <w:proofErr w:type="gramEnd"/>
            <w:r w:rsidRPr="007C4AD2">
              <w:rPr>
                <w:rFonts w:ascii="Helvetica" w:eastAsia="Times New Roman" w:hAnsi="Helvetica" w:cs="Helvetica"/>
                <w:b/>
                <w:bCs/>
                <w:color w:val="585858"/>
                <w:sz w:val="20"/>
                <w:szCs w:val="20"/>
                <w:lang w:eastAsia="tr-TR"/>
              </w:rPr>
              <w:t>:</w:t>
            </w:r>
          </w:p>
        </w:tc>
      </w:tr>
      <w:tr w:rsidR="007C4AD2" w:rsidRPr="007C4AD2" w:rsidTr="007C4AD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4.3.1.</w:t>
            </w:r>
            <w:r w:rsidRPr="007C4AD2">
              <w:rPr>
                <w:rFonts w:ascii="Helvetica" w:eastAsia="Times New Roman" w:hAnsi="Helvetica" w:cs="Helvetica"/>
                <w:color w:val="585858"/>
                <w:sz w:val="20"/>
                <w:szCs w:val="20"/>
                <w:lang w:eastAsia="tr-TR"/>
              </w:rPr>
              <w:t> Son on beş yıl içinde bedel içeren bir sözleşme kapsamında taahhüt edilen ve teklif edilen bedelin % 100 oranından az olmamak üzere ihale konusu iş veya benzer işlere ilişkin iş deneyimini gösteren belgeler.</w:t>
            </w:r>
          </w:p>
        </w:tc>
      </w:tr>
      <w:tr w:rsidR="007C4AD2" w:rsidRPr="007C4AD2" w:rsidTr="007C4AD2">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7C4AD2" w:rsidRPr="007C4AD2" w:rsidRDefault="007C4AD2" w:rsidP="007C4AD2">
            <w:pPr>
              <w:spacing w:after="0" w:line="240" w:lineRule="atLeast"/>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br/>
            </w:r>
            <w:proofErr w:type="gramStart"/>
            <w:r w:rsidRPr="007C4AD2">
              <w:rPr>
                <w:rFonts w:ascii="Helvetica" w:eastAsia="Times New Roman" w:hAnsi="Helvetica" w:cs="Helvetica"/>
                <w:b/>
                <w:bCs/>
                <w:color w:val="585858"/>
                <w:sz w:val="20"/>
                <w:szCs w:val="20"/>
                <w:lang w:eastAsia="tr-TR"/>
              </w:rPr>
              <w:t>4.3.1.1.</w:t>
            </w:r>
            <w:r w:rsidRPr="007C4AD2">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lang w:eastAsia="tr-TR"/>
              </w:rPr>
              <w:t>4.3.1.2.</w:t>
            </w:r>
            <w:r w:rsidRPr="007C4AD2">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7C4AD2">
              <w:rPr>
                <w:rFonts w:ascii="Helvetica" w:eastAsia="Times New Roman" w:hAnsi="Helvetica" w:cs="Helvetica"/>
                <w:color w:val="585858"/>
                <w:sz w:val="20"/>
                <w:szCs w:val="20"/>
                <w:lang w:eastAsia="tr-TR"/>
              </w:rPr>
              <w:t>13/1/2011</w:t>
            </w:r>
            <w:proofErr w:type="gramEnd"/>
            <w:r w:rsidRPr="007C4AD2">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7C4AD2" w:rsidRPr="007C4AD2" w:rsidRDefault="007C4AD2" w:rsidP="007C4AD2">
      <w:pPr>
        <w:spacing w:after="0" w:line="240" w:lineRule="auto"/>
        <w:rPr>
          <w:rFonts w:ascii="Times New Roman" w:eastAsia="Times New Roman" w:hAnsi="Times New Roman" w:cs="Times New Roman"/>
          <w:sz w:val="24"/>
          <w:szCs w:val="24"/>
          <w:lang w:eastAsia="tr-TR"/>
        </w:rPr>
      </w:pPr>
    </w:p>
    <w:p w:rsidR="007C4AD2" w:rsidRPr="007C4AD2" w:rsidRDefault="007C4AD2" w:rsidP="007C4AD2">
      <w:pPr>
        <w:shd w:val="clear" w:color="auto" w:fill="F8F8F8"/>
        <w:spacing w:after="0" w:line="240" w:lineRule="auto"/>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rsidR="007C4AD2" w:rsidRPr="007C4AD2" w:rsidRDefault="007C4AD2" w:rsidP="007C4AD2">
      <w:pPr>
        <w:shd w:val="clear" w:color="auto" w:fill="F8F8F8"/>
        <w:spacing w:after="0" w:line="240" w:lineRule="auto"/>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4.4.1.</w:t>
      </w:r>
    </w:p>
    <w:p w:rsidR="007C4AD2" w:rsidRPr="007C4AD2" w:rsidRDefault="007C4AD2" w:rsidP="007C4AD2">
      <w:pPr>
        <w:shd w:val="clear" w:color="auto" w:fill="F8F8F8"/>
        <w:spacing w:after="150" w:line="240" w:lineRule="auto"/>
        <w:jc w:val="both"/>
        <w:rPr>
          <w:rFonts w:ascii="Helvetica" w:eastAsia="Times New Roman" w:hAnsi="Helvetica" w:cs="Helvetica"/>
          <w:b/>
          <w:bCs/>
          <w:color w:val="118ABE"/>
          <w:sz w:val="20"/>
          <w:szCs w:val="20"/>
          <w:lang w:eastAsia="tr-TR"/>
        </w:rPr>
      </w:pPr>
      <w:r w:rsidRPr="007C4AD2">
        <w:rPr>
          <w:rFonts w:ascii="Helvetica" w:eastAsia="Times New Roman" w:hAnsi="Helvetica" w:cs="Helvetica"/>
          <w:b/>
          <w:bCs/>
          <w:color w:val="118ABE"/>
          <w:sz w:val="20"/>
          <w:szCs w:val="20"/>
          <w:lang w:eastAsia="tr-TR"/>
        </w:rPr>
        <w:t xml:space="preserve">11.06.2011 tarih ve 27961 sayılı Resmi Gazetede yayımlanan "Yapım İşlerinde benzer iş grupları tebliği" </w:t>
      </w:r>
      <w:proofErr w:type="spellStart"/>
      <w:r w:rsidRPr="007C4AD2">
        <w:rPr>
          <w:rFonts w:ascii="Helvetica" w:eastAsia="Times New Roman" w:hAnsi="Helvetica" w:cs="Helvetica"/>
          <w:b/>
          <w:bCs/>
          <w:color w:val="118ABE"/>
          <w:sz w:val="20"/>
          <w:szCs w:val="20"/>
          <w:lang w:eastAsia="tr-TR"/>
        </w:rPr>
        <w:t>nde</w:t>
      </w:r>
      <w:proofErr w:type="spellEnd"/>
      <w:r w:rsidRPr="007C4AD2">
        <w:rPr>
          <w:rFonts w:ascii="Helvetica" w:eastAsia="Times New Roman" w:hAnsi="Helvetica" w:cs="Helvetica"/>
          <w:b/>
          <w:bCs/>
          <w:color w:val="118ABE"/>
          <w:sz w:val="20"/>
          <w:szCs w:val="20"/>
          <w:lang w:eastAsia="tr-TR"/>
        </w:rPr>
        <w:t xml:space="preserve"> yer alan B III grubu Bina ( Üstyapı) işler benzer iş olarak kabul </w:t>
      </w:r>
      <w:proofErr w:type="spellStart"/>
      <w:proofErr w:type="gramStart"/>
      <w:r w:rsidRPr="007C4AD2">
        <w:rPr>
          <w:rFonts w:ascii="Helvetica" w:eastAsia="Times New Roman" w:hAnsi="Helvetica" w:cs="Helvetica"/>
          <w:b/>
          <w:bCs/>
          <w:color w:val="118ABE"/>
          <w:sz w:val="20"/>
          <w:szCs w:val="20"/>
          <w:lang w:eastAsia="tr-TR"/>
        </w:rPr>
        <w:t>edilecektir.Ayrıca</w:t>
      </w:r>
      <w:proofErr w:type="spellEnd"/>
      <w:proofErr w:type="gramEnd"/>
      <w:r w:rsidRPr="007C4AD2">
        <w:rPr>
          <w:rFonts w:ascii="Helvetica" w:eastAsia="Times New Roman" w:hAnsi="Helvetica" w:cs="Helvetica"/>
          <w:b/>
          <w:bCs/>
          <w:color w:val="118ABE"/>
          <w:sz w:val="20"/>
          <w:szCs w:val="20"/>
          <w:lang w:eastAsia="tr-TR"/>
        </w:rPr>
        <w:t xml:space="preserve"> C-I grup Sıhhi Tesisat İşleri Benzer iş olarak kabul edilecektir.</w:t>
      </w:r>
    </w:p>
    <w:p w:rsidR="007C4AD2" w:rsidRPr="007C4AD2" w:rsidRDefault="007C4AD2" w:rsidP="007C4AD2">
      <w:pPr>
        <w:shd w:val="clear" w:color="auto" w:fill="F8F8F8"/>
        <w:spacing w:after="0" w:line="240" w:lineRule="auto"/>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585858"/>
          <w:sz w:val="20"/>
          <w:szCs w:val="20"/>
          <w:lang w:eastAsia="tr-TR"/>
        </w:rPr>
        <w:t>4.4.2. Bu ihalede benzer işe denk sayılacak mühendislik ve mimarlık bölümleri:</w:t>
      </w:r>
    </w:p>
    <w:p w:rsidR="007C4AD2" w:rsidRPr="007C4AD2" w:rsidRDefault="007C4AD2" w:rsidP="007C4AD2">
      <w:pPr>
        <w:shd w:val="clear" w:color="auto" w:fill="F8F8F8"/>
        <w:spacing w:after="0" w:line="240" w:lineRule="auto"/>
        <w:jc w:val="both"/>
        <w:rPr>
          <w:rFonts w:ascii="Helvetica" w:eastAsia="Times New Roman" w:hAnsi="Helvetica" w:cs="Helvetica"/>
          <w:color w:val="585858"/>
          <w:sz w:val="20"/>
          <w:szCs w:val="20"/>
          <w:lang w:eastAsia="tr-TR"/>
        </w:rPr>
      </w:pPr>
      <w:r w:rsidRPr="007C4AD2">
        <w:rPr>
          <w:rFonts w:ascii="Helvetica" w:eastAsia="Times New Roman" w:hAnsi="Helvetica" w:cs="Helvetica"/>
          <w:b/>
          <w:bCs/>
          <w:color w:val="118ABE"/>
          <w:sz w:val="20"/>
          <w:szCs w:val="20"/>
          <w:lang w:eastAsia="tr-TR"/>
        </w:rPr>
        <w:t>İnşaat Mühendisliği</w:t>
      </w:r>
      <w:r w:rsidRPr="007C4AD2">
        <w:rPr>
          <w:rFonts w:ascii="Helvetica" w:eastAsia="Times New Roman" w:hAnsi="Helvetica" w:cs="Helvetica"/>
          <w:b/>
          <w:bCs/>
          <w:color w:val="118ABE"/>
          <w:sz w:val="20"/>
          <w:szCs w:val="20"/>
          <w:lang w:eastAsia="tr-TR"/>
        </w:rPr>
        <w:br/>
        <w:t>Makine Mühendisliği</w:t>
      </w:r>
    </w:p>
    <w:p w:rsidR="007C4AD2" w:rsidRPr="007C4AD2" w:rsidRDefault="007C4AD2" w:rsidP="007C4AD2">
      <w:pPr>
        <w:spacing w:after="0" w:line="240" w:lineRule="auto"/>
        <w:rPr>
          <w:rFonts w:ascii="Times New Roman" w:eastAsia="Times New Roman" w:hAnsi="Times New Roman" w:cs="Times New Roman"/>
          <w:sz w:val="24"/>
          <w:szCs w:val="24"/>
          <w:lang w:eastAsia="tr-TR"/>
        </w:rPr>
      </w:pP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5-</w:t>
      </w:r>
      <w:r w:rsidRPr="007C4AD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6-</w:t>
      </w:r>
      <w:r w:rsidRPr="007C4AD2">
        <w:rPr>
          <w:rFonts w:ascii="Helvetica" w:eastAsia="Times New Roman" w:hAnsi="Helvetica" w:cs="Helvetica"/>
          <w:color w:val="585858"/>
          <w:sz w:val="20"/>
          <w:szCs w:val="20"/>
          <w:shd w:val="clear" w:color="auto" w:fill="F8F8F8"/>
          <w:lang w:eastAsia="tr-TR"/>
        </w:rPr>
        <w:t> İhaleye sadece yerli istekliler katılabilecektir.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7-</w:t>
      </w:r>
      <w:r w:rsidRPr="007C4AD2">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8-</w:t>
      </w:r>
      <w:r w:rsidRPr="007C4AD2">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9-</w:t>
      </w:r>
      <w:r w:rsidRPr="007C4AD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10-</w:t>
      </w:r>
      <w:r w:rsidRPr="007C4AD2">
        <w:rPr>
          <w:rFonts w:ascii="Helvetica" w:eastAsia="Times New Roman" w:hAnsi="Helvetica" w:cs="Helvetica"/>
          <w:color w:val="585858"/>
          <w:sz w:val="20"/>
          <w:szCs w:val="20"/>
          <w:shd w:val="clear" w:color="auto" w:fill="F8F8F8"/>
          <w:lang w:eastAsia="tr-TR"/>
        </w:rPr>
        <w:t> Bu ihalede, işin tamamı için teklif verilecektir.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11-</w:t>
      </w:r>
      <w:r w:rsidRPr="007C4AD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12-</w:t>
      </w:r>
      <w:r w:rsidRPr="007C4AD2">
        <w:rPr>
          <w:rFonts w:ascii="Helvetica" w:eastAsia="Times New Roman" w:hAnsi="Helvetica" w:cs="Helvetica"/>
          <w:color w:val="585858"/>
          <w:sz w:val="20"/>
          <w:szCs w:val="20"/>
          <w:shd w:val="clear" w:color="auto" w:fill="F8F8F8"/>
          <w:lang w:eastAsia="tr-TR"/>
        </w:rPr>
        <w:t> Bu ihalede elektronik eksiltme yapılmayacaktır.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13-</w:t>
      </w:r>
      <w:r w:rsidRPr="007C4AD2">
        <w:rPr>
          <w:rFonts w:ascii="Helvetica" w:eastAsia="Times New Roman" w:hAnsi="Helvetica" w:cs="Helvetica"/>
          <w:color w:val="585858"/>
          <w:sz w:val="20"/>
          <w:szCs w:val="20"/>
          <w:shd w:val="clear" w:color="auto" w:fill="F8F8F8"/>
          <w:lang w:eastAsia="tr-TR"/>
        </w:rPr>
        <w:t> Verilen tekliflerin geçerlilik süresi, ihale tarihinden itibaren </w:t>
      </w:r>
      <w:r w:rsidRPr="007C4AD2">
        <w:rPr>
          <w:rFonts w:ascii="Helvetica" w:eastAsia="Times New Roman" w:hAnsi="Helvetica" w:cs="Helvetica"/>
          <w:b/>
          <w:bCs/>
          <w:color w:val="118ABE"/>
          <w:sz w:val="20"/>
          <w:szCs w:val="20"/>
          <w:shd w:val="clear" w:color="auto" w:fill="F8F8F8"/>
          <w:lang w:eastAsia="tr-TR"/>
        </w:rPr>
        <w:t>90 (Doksan)</w:t>
      </w:r>
      <w:r w:rsidRPr="007C4AD2">
        <w:rPr>
          <w:rFonts w:ascii="Helvetica" w:eastAsia="Times New Roman" w:hAnsi="Helvetica" w:cs="Helvetica"/>
          <w:color w:val="585858"/>
          <w:sz w:val="20"/>
          <w:szCs w:val="20"/>
          <w:shd w:val="clear" w:color="auto" w:fill="F8F8F8"/>
          <w:lang w:eastAsia="tr-TR"/>
        </w:rPr>
        <w:t> takvim günüdür.</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14-</w:t>
      </w:r>
      <w:r w:rsidRPr="007C4AD2">
        <w:rPr>
          <w:rFonts w:ascii="Helvetica" w:eastAsia="Times New Roman" w:hAnsi="Helvetica" w:cs="Helvetica"/>
          <w:color w:val="585858"/>
          <w:sz w:val="20"/>
          <w:szCs w:val="20"/>
          <w:shd w:val="clear" w:color="auto" w:fill="F8F8F8"/>
          <w:lang w:eastAsia="tr-TR"/>
        </w:rPr>
        <w:t> Konsorsiyum olarak ihaleye teklif verilemez.</w:t>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color w:val="585858"/>
          <w:sz w:val="20"/>
          <w:szCs w:val="20"/>
          <w:lang w:eastAsia="tr-TR"/>
        </w:rPr>
        <w:br/>
      </w:r>
      <w:r w:rsidRPr="007C4AD2">
        <w:rPr>
          <w:rFonts w:ascii="Helvetica" w:eastAsia="Times New Roman" w:hAnsi="Helvetica" w:cs="Helvetica"/>
          <w:b/>
          <w:bCs/>
          <w:color w:val="585858"/>
          <w:sz w:val="20"/>
          <w:szCs w:val="20"/>
          <w:shd w:val="clear" w:color="auto" w:fill="F8F8F8"/>
          <w:lang w:eastAsia="tr-TR"/>
        </w:rPr>
        <w:t>15- Diğer hususlar:</w:t>
      </w:r>
    </w:p>
    <w:p w:rsidR="007C4AD2" w:rsidRPr="007C4AD2" w:rsidRDefault="007C4AD2" w:rsidP="007C4AD2">
      <w:pPr>
        <w:shd w:val="clear" w:color="auto" w:fill="F8F8F8"/>
        <w:spacing w:after="0" w:line="240" w:lineRule="auto"/>
        <w:jc w:val="both"/>
        <w:rPr>
          <w:rFonts w:ascii="Helvetica" w:eastAsia="Times New Roman" w:hAnsi="Helvetica" w:cs="Helvetica"/>
          <w:color w:val="585858"/>
          <w:sz w:val="20"/>
          <w:szCs w:val="20"/>
          <w:lang w:eastAsia="tr-TR"/>
        </w:rPr>
      </w:pPr>
      <w:r w:rsidRPr="007C4AD2">
        <w:rPr>
          <w:rFonts w:ascii="Helvetica" w:eastAsia="Times New Roman" w:hAnsi="Helvetica" w:cs="Helvetica"/>
          <w:color w:val="585858"/>
          <w:sz w:val="20"/>
          <w:szCs w:val="20"/>
          <w:lang w:eastAsia="tr-TR"/>
        </w:rPr>
        <w:t>İhalede Uygulanacak Sınır Değer Katsayısı (N) : </w:t>
      </w:r>
      <w:r w:rsidRPr="007C4AD2">
        <w:rPr>
          <w:rFonts w:ascii="Helvetica" w:eastAsia="Times New Roman" w:hAnsi="Helvetica" w:cs="Helvetica"/>
          <w:b/>
          <w:bCs/>
          <w:color w:val="118ABE"/>
          <w:sz w:val="20"/>
          <w:szCs w:val="20"/>
          <w:lang w:eastAsia="tr-TR"/>
        </w:rPr>
        <w:t>1</w:t>
      </w:r>
      <w:r w:rsidRPr="007C4AD2">
        <w:rPr>
          <w:rFonts w:ascii="Helvetica" w:eastAsia="Times New Roman" w:hAnsi="Helvetica" w:cs="Helvetica"/>
          <w:color w:val="585858"/>
          <w:sz w:val="20"/>
          <w:szCs w:val="20"/>
          <w:lang w:eastAsia="tr-TR"/>
        </w:rPr>
        <w:br/>
        <w:t>Sınır değerin altında teklif sunan isteklilerin teklifleri açıklama istenilmeksizin reddedilecektir.</w:t>
      </w:r>
      <w:bookmarkStart w:id="0" w:name="_GoBack"/>
      <w:bookmarkEnd w:id="0"/>
    </w:p>
    <w:sectPr w:rsidR="007C4AD2" w:rsidRPr="007C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D2"/>
    <w:rsid w:val="003257F9"/>
    <w:rsid w:val="007C4A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87CE-E220-419E-9258-6777DAF2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4AD2"/>
  </w:style>
  <w:style w:type="character" w:customStyle="1" w:styleId="ilanbaslik">
    <w:name w:val="ilanbaslik"/>
    <w:basedOn w:val="VarsaylanParagrafYazTipi"/>
    <w:rsid w:val="007C4AD2"/>
  </w:style>
  <w:style w:type="paragraph" w:styleId="NormalWeb">
    <w:name w:val="Normal (Web)"/>
    <w:basedOn w:val="Normal"/>
    <w:uiPriority w:val="99"/>
    <w:semiHidden/>
    <w:unhideWhenUsed/>
    <w:rsid w:val="007C4AD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20069">
      <w:bodyDiv w:val="1"/>
      <w:marLeft w:val="0"/>
      <w:marRight w:val="0"/>
      <w:marTop w:val="0"/>
      <w:marBottom w:val="0"/>
      <w:divBdr>
        <w:top w:val="none" w:sz="0" w:space="0" w:color="auto"/>
        <w:left w:val="none" w:sz="0" w:space="0" w:color="auto"/>
        <w:bottom w:val="none" w:sz="0" w:space="0" w:color="auto"/>
        <w:right w:val="none" w:sz="0" w:space="0" w:color="auto"/>
      </w:divBdr>
      <w:divsChild>
        <w:div w:id="855387999">
          <w:marLeft w:val="0"/>
          <w:marRight w:val="0"/>
          <w:marTop w:val="0"/>
          <w:marBottom w:val="0"/>
          <w:divBdr>
            <w:top w:val="none" w:sz="0" w:space="0" w:color="auto"/>
            <w:left w:val="none" w:sz="0" w:space="0" w:color="auto"/>
            <w:bottom w:val="none" w:sz="0" w:space="0" w:color="auto"/>
            <w:right w:val="none" w:sz="0" w:space="0" w:color="auto"/>
          </w:divBdr>
        </w:div>
        <w:div w:id="720711442">
          <w:marLeft w:val="0"/>
          <w:marRight w:val="0"/>
          <w:marTop w:val="0"/>
          <w:marBottom w:val="0"/>
          <w:divBdr>
            <w:top w:val="none" w:sz="0" w:space="0" w:color="auto"/>
            <w:left w:val="none" w:sz="0" w:space="0" w:color="auto"/>
            <w:bottom w:val="none" w:sz="0" w:space="0" w:color="auto"/>
            <w:right w:val="none" w:sz="0" w:space="0" w:color="auto"/>
          </w:divBdr>
        </w:div>
        <w:div w:id="1278484606">
          <w:marLeft w:val="0"/>
          <w:marRight w:val="0"/>
          <w:marTop w:val="150"/>
          <w:marBottom w:val="0"/>
          <w:divBdr>
            <w:top w:val="none" w:sz="0" w:space="0" w:color="auto"/>
            <w:left w:val="none" w:sz="0" w:space="0" w:color="auto"/>
            <w:bottom w:val="none" w:sz="0" w:space="0" w:color="auto"/>
            <w:right w:val="none" w:sz="0" w:space="0" w:color="auto"/>
          </w:divBdr>
        </w:div>
        <w:div w:id="53696590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1</cp:revision>
  <dcterms:created xsi:type="dcterms:W3CDTF">2025-08-15T08:20:00Z</dcterms:created>
  <dcterms:modified xsi:type="dcterms:W3CDTF">2025-08-15T08:21:00Z</dcterms:modified>
</cp:coreProperties>
</file>